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D8DAC" w14:textId="22B6E72B" w:rsidR="00C05B7C" w:rsidRPr="00C05B7C" w:rsidRDefault="00BB3BC6" w:rsidP="00C05B7C">
      <w:pPr>
        <w:jc w:val="center"/>
        <w:rPr>
          <w:rFonts w:ascii="ＭＳ Ｐゴシック" w:eastAsia="ＭＳ Ｐゴシック" w:hAnsi="ＭＳ Ｐゴシック"/>
          <w:b/>
          <w:bCs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下</w:t>
      </w:r>
      <w:r w:rsidR="00C05B7C" w:rsidRPr="00C05B7C">
        <w:rPr>
          <w:rFonts w:ascii="ＭＳ Ｐゴシック" w:eastAsia="ＭＳ Ｐゴシック" w:hAnsi="ＭＳ Ｐゴシック" w:hint="eastAsia"/>
          <w:b/>
          <w:bCs/>
          <w:sz w:val="40"/>
          <w:szCs w:val="40"/>
        </w:rPr>
        <w:t>部内視鏡検査を受けられた方へ</w:t>
      </w:r>
    </w:p>
    <w:p w14:paraId="7680A665" w14:textId="77777777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BA7BD0D" w14:textId="77777777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5EC4510" w14:textId="415E59CC" w:rsidR="00C05B7C" w:rsidRP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05B7C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本日は検査お疲れ様でした。□にチェックがある項目のみご注意ください。</w:t>
      </w:r>
    </w:p>
    <w:p w14:paraId="7ECAAC8B" w14:textId="77777777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7ACDB9D0" w14:textId="77777777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04E2EBB" w14:textId="081F6B64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C05B7C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飲食は</w:t>
      </w:r>
      <w:r w:rsidR="00BB3BC6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すぐにでも構いません</w:t>
      </w:r>
    </w:p>
    <w:p w14:paraId="276344C4" w14:textId="2651D059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BB2A234" w14:textId="7F055D62" w:rsidR="00C05B7C" w:rsidRDefault="00C05B7C" w:rsidP="00C05B7C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BD76018" w14:textId="77777777" w:rsidR="00883E12" w:rsidRDefault="00C05B7C" w:rsidP="00883E12">
      <w:pPr>
        <w:pStyle w:val="a3"/>
        <w:numPr>
          <w:ilvl w:val="0"/>
          <w:numId w:val="2"/>
        </w:numPr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C76EB1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検査中に腸に空気を送り込んで検査をしています。</w:t>
      </w:r>
      <w:r w:rsidR="0057689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しばらくするとお腹の張りが</w:t>
      </w:r>
    </w:p>
    <w:p w14:paraId="30DB415B" w14:textId="3EBB206A" w:rsidR="00C05B7C" w:rsidRPr="00883E12" w:rsidRDefault="00576898" w:rsidP="00883E12">
      <w:pPr>
        <w:ind w:firstLineChars="100" w:firstLine="241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883E1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とれ、違和感も消失します。</w:t>
      </w:r>
      <w:r w:rsidR="00883E12" w:rsidRPr="00883E1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持続する場合はご連絡ください。</w:t>
      </w:r>
    </w:p>
    <w:p w14:paraId="7E196676" w14:textId="77777777" w:rsidR="002C5EF0" w:rsidRDefault="002C5EF0" w:rsidP="00C05B7C">
      <w:pPr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DD5FFA6" w14:textId="61754F91" w:rsidR="002C5EF0" w:rsidRDefault="00C05B7C" w:rsidP="00883E12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DC314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本日は大腸ポリープを切除しました。以下のことに注意してお過ごしください。</w:t>
      </w:r>
    </w:p>
    <w:p w14:paraId="14EF9A2B" w14:textId="0DA3CE0C" w:rsidR="00883E12" w:rsidRDefault="00DC3148" w:rsidP="00DC3148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食事は</w:t>
      </w:r>
      <w:r w:rsidR="004C26E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月　　　日まで</w:t>
      </w:r>
      <w:r w:rsidR="000C4918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消化のよいものを摂取しましょう。</w:t>
      </w:r>
    </w:p>
    <w:p w14:paraId="3E21DDDA" w14:textId="3EFFC54F" w:rsidR="000C4918" w:rsidRDefault="000C4918" w:rsidP="000C4918">
      <w:pPr>
        <w:pStyle w:val="a3"/>
        <w:spacing w:line="276" w:lineRule="auto"/>
        <w:ind w:leftChars="0" w:left="72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☆主食はお粥、うどん、パン、副食は魚、豆腐、卵など</w:t>
      </w:r>
    </w:p>
    <w:p w14:paraId="63623DF7" w14:textId="7FCFB412" w:rsidR="000C4918" w:rsidRDefault="000C4918" w:rsidP="000C4918">
      <w:pPr>
        <w:pStyle w:val="a3"/>
        <w:spacing w:line="276" w:lineRule="auto"/>
        <w:ind w:leftChars="0" w:left="720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☆</w:t>
      </w:r>
      <w:r w:rsidR="001B5E4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脂肪の多い食品、乳製品、刺激物などは控えましょう</w:t>
      </w:r>
    </w:p>
    <w:p w14:paraId="6FEC02A8" w14:textId="2AFA290B" w:rsidR="000C4918" w:rsidRDefault="001B5E4E" w:rsidP="00DC3148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飲酒は　　　月　　　日から可能です。</w:t>
      </w:r>
    </w:p>
    <w:p w14:paraId="18AA3D91" w14:textId="37FCC250" w:rsidR="001B5E4E" w:rsidRDefault="001B5E4E" w:rsidP="00DC3148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入浴は　　　月　　　日から可能です。（シャワーは可）</w:t>
      </w:r>
    </w:p>
    <w:p w14:paraId="09643F1C" w14:textId="2C36971A" w:rsidR="00236E7E" w:rsidRDefault="00236E7E" w:rsidP="00DC3148">
      <w:pPr>
        <w:pStyle w:val="a3"/>
        <w:numPr>
          <w:ilvl w:val="0"/>
          <w:numId w:val="3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激しい運動や旅行は1週間避けましょう。</w:t>
      </w:r>
    </w:p>
    <w:p w14:paraId="19C4D55C" w14:textId="77777777" w:rsidR="00236E7E" w:rsidRDefault="00236E7E" w:rsidP="00236E7E">
      <w:pPr>
        <w:pStyle w:val="a3"/>
        <w:spacing w:line="276" w:lineRule="auto"/>
        <w:ind w:leftChars="0" w:left="720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p w14:paraId="4AAE887D" w14:textId="0428ECF4" w:rsidR="00C05B7C" w:rsidRPr="00236E7E" w:rsidRDefault="00C05B7C" w:rsidP="00C05B7C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r w:rsidR="00236E7E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休薬していたお薬は　　　月　　　日より内服再開してください。</w:t>
      </w:r>
    </w:p>
    <w:p w14:paraId="7F1AEA0C" w14:textId="77777777" w:rsidR="002C5EF0" w:rsidRDefault="002C5EF0" w:rsidP="00C05B7C">
      <w:pPr>
        <w:spacing w:line="276" w:lineRule="auto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54B17A8" w14:textId="0FC6072F" w:rsidR="00C05B7C" w:rsidRDefault="002C5EF0" w:rsidP="002C5EF0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本日は鎮静剤を使用しましたので、車、バイク、自転車の運転は控えて、</w:t>
      </w:r>
    </w:p>
    <w:p w14:paraId="0ADC0449" w14:textId="3BF44BFA" w:rsidR="002C5EF0" w:rsidRDefault="002C5EF0" w:rsidP="002C5EF0">
      <w:pPr>
        <w:pStyle w:val="a3"/>
        <w:spacing w:line="276" w:lineRule="auto"/>
        <w:ind w:leftChars="0" w:left="36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なるべく安静にお過ごしください。</w:t>
      </w:r>
    </w:p>
    <w:p w14:paraId="60D6D144" w14:textId="77777777" w:rsidR="002C5EF0" w:rsidRDefault="002C5EF0" w:rsidP="002C5EF0">
      <w:pPr>
        <w:spacing w:line="276" w:lineRule="auto"/>
        <w:jc w:val="left"/>
        <w:rPr>
          <w:rFonts w:ascii="ＭＳ Ｐゴシック" w:eastAsia="ＭＳ Ｐゴシック" w:hAnsi="ＭＳ Ｐゴシック" w:hint="eastAsia"/>
          <w:b/>
          <w:bCs/>
          <w:sz w:val="24"/>
          <w:szCs w:val="24"/>
        </w:rPr>
      </w:pPr>
    </w:p>
    <w:p w14:paraId="2498A800" w14:textId="7BD953CE" w:rsidR="002C5EF0" w:rsidRDefault="002C5EF0" w:rsidP="002C5EF0">
      <w:pPr>
        <w:pStyle w:val="a3"/>
        <w:numPr>
          <w:ilvl w:val="0"/>
          <w:numId w:val="2"/>
        </w:numPr>
        <w:spacing w:line="276" w:lineRule="auto"/>
        <w:ind w:leftChars="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検査後、黒色便、腹痛等、気になる症状がございましたら、遠慮なく</w:t>
      </w:r>
    </w:p>
    <w:p w14:paraId="69CDAF53" w14:textId="2C2715BD" w:rsidR="002C5EF0" w:rsidRDefault="002C5EF0" w:rsidP="002C5EF0">
      <w:pPr>
        <w:pStyle w:val="a3"/>
        <w:spacing w:line="276" w:lineRule="auto"/>
        <w:ind w:leftChars="0" w:left="36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ご相談ください。</w:t>
      </w:r>
    </w:p>
    <w:p w14:paraId="7279CD0C" w14:textId="45BC39F3" w:rsidR="002C5EF0" w:rsidRDefault="002C5EF0" w:rsidP="002C5EF0">
      <w:pPr>
        <w:pStyle w:val="a3"/>
        <w:spacing w:line="276" w:lineRule="auto"/>
        <w:ind w:leftChars="0" w:left="36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107EB07" w14:textId="07D05DE3" w:rsidR="002C5EF0" w:rsidRDefault="002C5EF0" w:rsidP="002C5EF0">
      <w:pPr>
        <w:pStyle w:val="a3"/>
        <w:spacing w:line="276" w:lineRule="auto"/>
        <w:ind w:leftChars="0" w:left="360"/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5FAE87FB" w14:textId="0837BFEF" w:rsidR="002C5EF0" w:rsidRPr="002C5EF0" w:rsidRDefault="002C5EF0" w:rsidP="002C5EF0">
      <w:pPr>
        <w:pStyle w:val="a3"/>
        <w:spacing w:line="276" w:lineRule="auto"/>
        <w:ind w:leftChars="0" w:left="360"/>
        <w:jc w:val="right"/>
        <w:rPr>
          <w:rFonts w:ascii="ＭＳ Ｐゴシック" w:eastAsia="ＭＳ Ｐゴシック" w:hAnsi="ＭＳ Ｐゴシック"/>
          <w:b/>
          <w:bCs/>
          <w:sz w:val="30"/>
          <w:szCs w:val="30"/>
        </w:rPr>
      </w:pPr>
      <w:r w:rsidRPr="002C5EF0">
        <w:rPr>
          <w:rFonts w:ascii="ＭＳ Ｐゴシック" w:eastAsia="ＭＳ Ｐゴシック" w:hAnsi="ＭＳ Ｐゴシック" w:hint="eastAsia"/>
          <w:b/>
          <w:bCs/>
          <w:sz w:val="30"/>
          <w:szCs w:val="30"/>
        </w:rPr>
        <w:t>パイナクリニック祐天寺　0</w:t>
      </w:r>
      <w:r w:rsidRPr="002C5EF0">
        <w:rPr>
          <w:rFonts w:ascii="ＭＳ Ｐゴシック" w:eastAsia="ＭＳ Ｐゴシック" w:hAnsi="ＭＳ Ｐゴシック"/>
          <w:b/>
          <w:bCs/>
          <w:sz w:val="30"/>
          <w:szCs w:val="30"/>
        </w:rPr>
        <w:t>3-6303-2063</w:t>
      </w:r>
    </w:p>
    <w:sectPr w:rsidR="002C5EF0" w:rsidRPr="002C5EF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D6A5A"/>
    <w:multiLevelType w:val="hybridMultilevel"/>
    <w:tmpl w:val="21728A66"/>
    <w:lvl w:ilvl="0" w:tplc="04F69FCE">
      <w:numFmt w:val="bullet"/>
      <w:lvlText w:val="□"/>
      <w:lvlJc w:val="left"/>
      <w:pPr>
        <w:ind w:left="1155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75" w:hanging="420"/>
      </w:pPr>
      <w:rPr>
        <w:rFonts w:ascii="Wingdings" w:hAnsi="Wingdings" w:hint="default"/>
      </w:rPr>
    </w:lvl>
  </w:abstractNum>
  <w:abstractNum w:abstractNumId="1" w15:restartNumberingAfterBreak="0">
    <w:nsid w:val="50301809"/>
    <w:multiLevelType w:val="hybridMultilevel"/>
    <w:tmpl w:val="3ABCBB84"/>
    <w:lvl w:ilvl="0" w:tplc="D9ECD258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9D2DBD"/>
    <w:multiLevelType w:val="hybridMultilevel"/>
    <w:tmpl w:val="3AEE220E"/>
    <w:lvl w:ilvl="0" w:tplc="6CC8C81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765659883">
    <w:abstractNumId w:val="0"/>
  </w:num>
  <w:num w:numId="2" w16cid:durableId="498542076">
    <w:abstractNumId w:val="1"/>
  </w:num>
  <w:num w:numId="3" w16cid:durableId="18057286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7C"/>
    <w:rsid w:val="000C4918"/>
    <w:rsid w:val="001B5E4E"/>
    <w:rsid w:val="00236E7E"/>
    <w:rsid w:val="002C5EF0"/>
    <w:rsid w:val="004C26E8"/>
    <w:rsid w:val="00576898"/>
    <w:rsid w:val="00883E12"/>
    <w:rsid w:val="00BB3BC6"/>
    <w:rsid w:val="00C05B7C"/>
    <w:rsid w:val="00C76EB1"/>
    <w:rsid w:val="00DC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025533"/>
  <w15:chartTrackingRefBased/>
  <w15:docId w15:val="{0D5068DE-6ADC-4025-8BF6-55F55EF05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B7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パイナクリニック 祐天寺</dc:creator>
  <cp:keywords/>
  <dc:description/>
  <cp:lastModifiedBy>パイナクリニック 祐天寺</cp:lastModifiedBy>
  <cp:revision>10</cp:revision>
  <dcterms:created xsi:type="dcterms:W3CDTF">2022-10-27T00:27:00Z</dcterms:created>
  <dcterms:modified xsi:type="dcterms:W3CDTF">2022-10-27T00:50:00Z</dcterms:modified>
</cp:coreProperties>
</file>